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2F997C0B" w:rsidR="00887CE1" w:rsidRPr="00E521E5" w:rsidRDefault="00E521E5" w:rsidP="00E521E5">
            <w:pPr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E521E5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Conservatorio di Musica “N. Piccinni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”, Bari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9FCC4AF" w14:textId="77777777" w:rsidR="00887CE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61" w14:textId="433904AC" w:rsidR="00135616" w:rsidRPr="00135616" w:rsidRDefault="00135616" w:rsidP="00526FE9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lang w:val="is-IS"/>
              </w:rPr>
            </w:pPr>
            <w:r w:rsidRPr="0013561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Music</w:t>
            </w:r>
            <w:bookmarkStart w:id="0" w:name="_GoBack"/>
            <w:bookmarkEnd w:id="0"/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F73D43A" w:rsidR="00887CE1" w:rsidRPr="007673FA" w:rsidRDefault="00E521E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BARI03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E521E5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184F349" w14:textId="77777777" w:rsidR="00377526" w:rsidRDefault="00E521E5" w:rsidP="00E521E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Cifarelli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26</w:t>
            </w:r>
          </w:p>
          <w:p w14:paraId="5D72C56C" w14:textId="45CF1DBA" w:rsidR="00E521E5" w:rsidRPr="007673FA" w:rsidRDefault="00E521E5" w:rsidP="00E521E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70124 Bari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4182D96F" w:rsidR="00377526" w:rsidRPr="007673FA" w:rsidRDefault="00E521E5" w:rsidP="00E521E5">
            <w:pPr>
              <w:ind w:right="-75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Italia, IT</w:t>
            </w:r>
          </w:p>
        </w:tc>
      </w:tr>
      <w:tr w:rsidR="00377526" w:rsidRPr="00E521E5" w14:paraId="5D72C574" w14:textId="77777777" w:rsidTr="00E521E5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71" w14:textId="5E7F1B02" w:rsidR="00377526" w:rsidRPr="007673FA" w:rsidRDefault="00E521E5" w:rsidP="00E521E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Prof. Antonio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Tinelli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73" w14:textId="222395A6" w:rsidR="00377526" w:rsidRPr="00E521E5" w:rsidRDefault="00E521E5" w:rsidP="00E521E5">
            <w:pPr>
              <w:ind w:right="-75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743734">
                <w:rPr>
                  <w:rStyle w:val="Collegamentoipertestuale"/>
                  <w:rFonts w:ascii="Verdana" w:hAnsi="Verdana" w:cs="Arial"/>
                  <w:bCs/>
                  <w:sz w:val="18"/>
                  <w:szCs w:val="18"/>
                  <w:lang w:val="fr-BE"/>
                </w:rPr>
                <w:t>erasmus@consba.it</w:t>
              </w:r>
            </w:hyperlink>
            <w:r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 xml:space="preserve">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5391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5391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57FC" w14:textId="77777777" w:rsidR="0045391F" w:rsidRDefault="0045391F">
      <w:r>
        <w:separator/>
      </w:r>
    </w:p>
  </w:endnote>
  <w:endnote w:type="continuationSeparator" w:id="0">
    <w:p w14:paraId="4D93CAB4" w14:textId="77777777" w:rsidR="0045391F" w:rsidRDefault="0045391F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AEA81" w14:textId="77777777" w:rsidR="0045391F" w:rsidRDefault="0045391F">
      <w:r>
        <w:separator/>
      </w:r>
    </w:p>
  </w:footnote>
  <w:footnote w:type="continuationSeparator" w:id="0">
    <w:p w14:paraId="7B857405" w14:textId="77777777" w:rsidR="0045391F" w:rsidRDefault="0045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FACBA56" w:rsidR="00E01AAA" w:rsidRPr="00AD66BB" w:rsidRDefault="00E521E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30755C92" wp14:editId="6EB46FD5">
                <wp:simplePos x="0" y="0"/>
                <wp:positionH relativeFrom="column">
                  <wp:posOffset>403225</wp:posOffset>
                </wp:positionH>
                <wp:positionV relativeFrom="paragraph">
                  <wp:posOffset>-82550</wp:posOffset>
                </wp:positionV>
                <wp:extent cx="965200" cy="567690"/>
                <wp:effectExtent l="0" t="0" r="0" b="381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200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616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91F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1E5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531D2F5-3596-C24B-B5E1-8B4572D4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b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39D05-4F0B-9847-BC18-343FD99D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4</TotalTime>
  <Pages>3</Pages>
  <Words>392</Words>
  <Characters>2237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Microsoft Office User</cp:lastModifiedBy>
  <cp:revision>4</cp:revision>
  <cp:lastPrinted>2013-11-06T08:46:00Z</cp:lastPrinted>
  <dcterms:created xsi:type="dcterms:W3CDTF">2016-03-10T12:57:00Z</dcterms:created>
  <dcterms:modified xsi:type="dcterms:W3CDTF">2021-04-09T06:21:00Z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